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2B41" w14:textId="77777777" w:rsidR="00C010FC" w:rsidRDefault="000E5FE3" w:rsidP="00934FE8">
      <w:pPr>
        <w:jc w:val="both"/>
      </w:pPr>
      <w:r w:rsidRPr="000E5FE3">
        <w:rPr>
          <w:b/>
          <w:u w:val="single"/>
        </w:rPr>
        <w:t>Much Ado about Mothing - and other creatures</w:t>
      </w:r>
    </w:p>
    <w:p w14:paraId="51762DD6" w14:textId="77777777" w:rsidR="000E5FE3" w:rsidRDefault="000E5FE3" w:rsidP="00934FE8">
      <w:pPr>
        <w:jc w:val="both"/>
      </w:pPr>
    </w:p>
    <w:p w14:paraId="3DC940AF" w14:textId="77777777" w:rsidR="000E5FE3" w:rsidRPr="000E5FE3" w:rsidRDefault="000E5FE3" w:rsidP="00934FE8">
      <w:pPr>
        <w:jc w:val="both"/>
        <w:rPr>
          <w:rFonts w:cstheme="minorHAnsi"/>
          <w:sz w:val="24"/>
        </w:rPr>
      </w:pPr>
      <w:r>
        <w:t xml:space="preserve">Much Ado about Mothing is a book by James Lowen that I was given for Christmas but am only just finding time to read!  I think you need to be quite interested in moths to read it, but I’m thoroughly enjoying learning about moths I’m never likely to see for myself.  James recounts a year spent travelling across Britain in search of the rarest of moths.  But, alongside that, </w:t>
      </w:r>
      <w:r w:rsidRPr="000E5FE3">
        <w:rPr>
          <w:rFonts w:cstheme="minorHAnsi"/>
          <w:color w:val="0F1111"/>
          <w:szCs w:val="21"/>
          <w:shd w:val="clear" w:color="auto" w:fill="FFFFFF"/>
        </w:rPr>
        <w:t>James and his young daughter track the seasons through a kaleidoscope of moth species living innocently yet covertly in their suburban garden. Without even leaving home, they bond over a shared joy in the uncommon beauty of common creatures, for perhaps the greatest virtue of moths, we learn, is their accessibility. Moths may be everywhere, but above all, they are </w:t>
      </w:r>
      <w:r w:rsidRPr="000E5FE3">
        <w:rPr>
          <w:rStyle w:val="a-text-italic"/>
          <w:rFonts w:cstheme="minorHAnsi"/>
          <w:color w:val="0F1111"/>
          <w:szCs w:val="21"/>
          <w:shd w:val="clear" w:color="auto" w:fill="FFFFFF"/>
        </w:rPr>
        <w:t>here</w:t>
      </w:r>
      <w:r w:rsidRPr="000E5FE3">
        <w:rPr>
          <w:rFonts w:cstheme="minorHAnsi"/>
          <w:color w:val="0F1111"/>
          <w:szCs w:val="21"/>
          <w:shd w:val="clear" w:color="auto" w:fill="FFFFFF"/>
        </w:rPr>
        <w:t>. Quite unexpectedly, no animals may be better placed to inspire the environmentalists of the future.</w:t>
      </w:r>
    </w:p>
    <w:p w14:paraId="6CC36086" w14:textId="77777777" w:rsidR="000E5FE3" w:rsidRDefault="000E5FE3" w:rsidP="00934FE8">
      <w:pPr>
        <w:jc w:val="both"/>
      </w:pPr>
    </w:p>
    <w:p w14:paraId="1E5AE48D" w14:textId="77777777" w:rsidR="0027794F" w:rsidRDefault="000E5FE3" w:rsidP="00934FE8">
      <w:pPr>
        <w:jc w:val="both"/>
      </w:pPr>
      <w:r>
        <w:t xml:space="preserve">And ‘here’ for me is Trusham Churchyard where records of moths and all invertebrates </w:t>
      </w:r>
      <w:r w:rsidR="0027794F">
        <w:t xml:space="preserve">plus any living plant, lichen, fungi or </w:t>
      </w:r>
      <w:r>
        <w:t>creature is recorded.  By 4</w:t>
      </w:r>
      <w:r w:rsidRPr="000E5FE3">
        <w:rPr>
          <w:vertAlign w:val="superscript"/>
        </w:rPr>
        <w:t>th</w:t>
      </w:r>
      <w:r>
        <w:t xml:space="preserve"> May </w:t>
      </w:r>
      <w:r w:rsidR="0027794F">
        <w:t>I had reached amazing new heights because I’ve managed to identify (or find some expert to identify)</w:t>
      </w:r>
      <w:r w:rsidR="00D85944">
        <w:t xml:space="preserve"> a total of</w:t>
      </w:r>
      <w:r w:rsidR="0027794F">
        <w:t xml:space="preserve"> </w:t>
      </w:r>
      <w:r w:rsidRPr="0027794F">
        <w:rPr>
          <w:b/>
          <w:i/>
        </w:rPr>
        <w:t xml:space="preserve">601 invertebrates </w:t>
      </w:r>
      <w:r w:rsidRPr="00D85944">
        <w:t>of which</w:t>
      </w:r>
      <w:r w:rsidRPr="0027794F">
        <w:rPr>
          <w:b/>
          <w:i/>
        </w:rPr>
        <w:t xml:space="preserve"> 304 are moths</w:t>
      </w:r>
      <w:r>
        <w:t xml:space="preserve">. </w:t>
      </w:r>
      <w:r w:rsidR="00934FE8">
        <w:t xml:space="preserve"> I had never have dreamed of reaching those sort of totals!  </w:t>
      </w:r>
      <w:r w:rsidR="0027794F">
        <w:t xml:space="preserve">Here are some of the latest sightings.  </w:t>
      </w:r>
    </w:p>
    <w:p w14:paraId="1FFEB00B" w14:textId="77777777" w:rsidR="0027794F" w:rsidRDefault="00934FE8" w:rsidP="00934FE8">
      <w:pPr>
        <w:jc w:val="both"/>
      </w:pPr>
      <w:r>
        <w:rPr>
          <w:noProof/>
          <w:lang w:eastAsia="en-GB"/>
        </w:rPr>
        <w:drawing>
          <wp:anchor distT="0" distB="0" distL="114300" distR="114300" simplePos="0" relativeHeight="251658240" behindDoc="1" locked="0" layoutInCell="1" allowOverlap="1" wp14:anchorId="3EF18EF5" wp14:editId="5406233F">
            <wp:simplePos x="0" y="0"/>
            <wp:positionH relativeFrom="column">
              <wp:posOffset>30480</wp:posOffset>
            </wp:positionH>
            <wp:positionV relativeFrom="paragraph">
              <wp:posOffset>132080</wp:posOffset>
            </wp:positionV>
            <wp:extent cx="2659380" cy="1931035"/>
            <wp:effectExtent l="0" t="0" r="7620" b="0"/>
            <wp:wrapTight wrapText="bothSides">
              <wp:wrapPolygon edited="0">
                <wp:start x="0" y="0"/>
                <wp:lineTo x="0" y="21309"/>
                <wp:lineTo x="21507" y="21309"/>
                <wp:lineTo x="215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uss Moth P5029763.jpg"/>
                    <pic:cNvPicPr/>
                  </pic:nvPicPr>
                  <pic:blipFill rotWithShape="1">
                    <a:blip r:embed="rId4" cstate="print">
                      <a:extLst>
                        <a:ext uri="{28A0092B-C50C-407E-A947-70E740481C1C}">
                          <a14:useLocalDpi xmlns:a14="http://schemas.microsoft.com/office/drawing/2010/main" val="0"/>
                        </a:ext>
                      </a:extLst>
                    </a:blip>
                    <a:srcRect l="3076" t="7692" r="13407" b="6238"/>
                    <a:stretch/>
                  </pic:blipFill>
                  <pic:spPr bwMode="auto">
                    <a:xfrm flipV="1">
                      <a:off x="0" y="0"/>
                      <a:ext cx="2659380" cy="1931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B46007" w14:textId="77777777" w:rsidR="0027794F" w:rsidRDefault="0027794F" w:rsidP="00934FE8">
      <w:pPr>
        <w:jc w:val="both"/>
      </w:pPr>
      <w:r>
        <w:t xml:space="preserve">The amazing </w:t>
      </w:r>
      <w:r w:rsidRPr="0027794F">
        <w:rPr>
          <w:b/>
          <w:u w:val="single"/>
        </w:rPr>
        <w:t>Puss moth</w:t>
      </w:r>
      <w:r>
        <w:t xml:space="preserve">  - do look up what the caterpillar looks like </w:t>
      </w:r>
      <w:hyperlink r:id="rId5" w:history="1">
        <w:r w:rsidRPr="00314015">
          <w:rPr>
            <w:rStyle w:val="Hyperlink"/>
          </w:rPr>
          <w:t>https://butterfly-conservation.org/moths/puss-moth</w:t>
        </w:r>
      </w:hyperlink>
      <w:r>
        <w:t xml:space="preserve"> - it’s stunning</w:t>
      </w:r>
      <w:r w:rsidR="00934FE8">
        <w:t>.</w:t>
      </w:r>
    </w:p>
    <w:p w14:paraId="0AD4B1B5" w14:textId="77777777" w:rsidR="0027794F" w:rsidRDefault="00934FE8" w:rsidP="00934FE8">
      <w:pPr>
        <w:jc w:val="both"/>
      </w:pPr>
      <w:r>
        <w:rPr>
          <w:noProof/>
          <w:lang w:eastAsia="en-GB"/>
        </w:rPr>
        <w:drawing>
          <wp:anchor distT="0" distB="0" distL="114300" distR="114300" simplePos="0" relativeHeight="251659264" behindDoc="1" locked="0" layoutInCell="1" allowOverlap="1" wp14:anchorId="0A83045A" wp14:editId="5F4AA9B7">
            <wp:simplePos x="0" y="0"/>
            <wp:positionH relativeFrom="column">
              <wp:posOffset>4533900</wp:posOffset>
            </wp:positionH>
            <wp:positionV relativeFrom="paragraph">
              <wp:posOffset>238125</wp:posOffset>
            </wp:positionV>
            <wp:extent cx="2103755" cy="1341120"/>
            <wp:effectExtent l="0" t="0" r="0" b="0"/>
            <wp:wrapTight wrapText="bothSides">
              <wp:wrapPolygon edited="0">
                <wp:start x="0" y="0"/>
                <wp:lineTo x="0" y="21170"/>
                <wp:lineTo x="21320" y="21170"/>
                <wp:lineTo x="2132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Orange Footman P5029670.jpg"/>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2103755" cy="1341120"/>
                    </a:xfrm>
                    <a:prstGeom prst="rect">
                      <a:avLst/>
                    </a:prstGeom>
                  </pic:spPr>
                </pic:pic>
              </a:graphicData>
            </a:graphic>
            <wp14:sizeRelH relativeFrom="margin">
              <wp14:pctWidth>0</wp14:pctWidth>
            </wp14:sizeRelH>
            <wp14:sizeRelV relativeFrom="margin">
              <wp14:pctHeight>0</wp14:pctHeight>
            </wp14:sizeRelV>
          </wp:anchor>
        </w:drawing>
      </w:r>
      <w:r w:rsidR="0027794F">
        <w:t>I’d never seen the moth before and there were three attracted to the actinic lamp moth traps on 1</w:t>
      </w:r>
      <w:r w:rsidR="0027794F" w:rsidRPr="0027794F">
        <w:rPr>
          <w:vertAlign w:val="superscript"/>
        </w:rPr>
        <w:t>st</w:t>
      </w:r>
      <w:r w:rsidR="0027794F">
        <w:t xml:space="preserve"> May.</w:t>
      </w:r>
    </w:p>
    <w:p w14:paraId="1CB212F8" w14:textId="77777777" w:rsidR="0027794F" w:rsidRDefault="0027794F" w:rsidP="00934FE8">
      <w:pPr>
        <w:jc w:val="both"/>
      </w:pPr>
    </w:p>
    <w:p w14:paraId="768E7FFE" w14:textId="77777777" w:rsidR="0027794F" w:rsidRDefault="0027794F" w:rsidP="00934FE8">
      <w:pPr>
        <w:jc w:val="both"/>
      </w:pPr>
      <w:r>
        <w:t>There’s a small group of moths called Footmen but I’d never seen the Orange Footman before - plain, but stunning.</w:t>
      </w:r>
    </w:p>
    <w:p w14:paraId="53D1338D" w14:textId="77777777" w:rsidR="00934FE8" w:rsidRDefault="00C54B92" w:rsidP="00934FE8">
      <w:pPr>
        <w:jc w:val="both"/>
      </w:pPr>
      <w:r>
        <w:rPr>
          <w:noProof/>
          <w:lang w:eastAsia="en-GB"/>
        </w:rPr>
        <w:drawing>
          <wp:anchor distT="0" distB="0" distL="114300" distR="114300" simplePos="0" relativeHeight="251661312" behindDoc="1" locked="0" layoutInCell="1" allowOverlap="1" wp14:anchorId="4E5DB416" wp14:editId="7BD28B54">
            <wp:simplePos x="0" y="0"/>
            <wp:positionH relativeFrom="column">
              <wp:posOffset>4541520</wp:posOffset>
            </wp:positionH>
            <wp:positionV relativeFrom="paragraph">
              <wp:posOffset>104775</wp:posOffset>
            </wp:positionV>
            <wp:extent cx="2094865" cy="1562100"/>
            <wp:effectExtent l="0" t="0" r="635" b="0"/>
            <wp:wrapTight wrapText="bothSides">
              <wp:wrapPolygon edited="0">
                <wp:start x="0" y="0"/>
                <wp:lineTo x="0" y="21337"/>
                <wp:lineTo x="21410" y="21337"/>
                <wp:lineTo x="2141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Least Black Arches P502717.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2094865" cy="15621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0" locked="0" layoutInCell="1" allowOverlap="1" wp14:anchorId="5737FF77" wp14:editId="1A504C14">
            <wp:simplePos x="0" y="0"/>
            <wp:positionH relativeFrom="column">
              <wp:posOffset>30480</wp:posOffset>
            </wp:positionH>
            <wp:positionV relativeFrom="paragraph">
              <wp:posOffset>104775</wp:posOffset>
            </wp:positionV>
            <wp:extent cx="1645920" cy="139001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May Highflyer P502947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5920" cy="1390015"/>
                    </a:xfrm>
                    <a:prstGeom prst="rect">
                      <a:avLst/>
                    </a:prstGeom>
                  </pic:spPr>
                </pic:pic>
              </a:graphicData>
            </a:graphic>
            <wp14:sizeRelH relativeFrom="margin">
              <wp14:pctWidth>0</wp14:pctWidth>
            </wp14:sizeRelH>
            <wp14:sizeRelV relativeFrom="margin">
              <wp14:pctHeight>0</wp14:pctHeight>
            </wp14:sizeRelV>
          </wp:anchor>
        </w:drawing>
      </w:r>
    </w:p>
    <w:p w14:paraId="1BB380DE" w14:textId="77777777" w:rsidR="00934FE8" w:rsidRDefault="00934FE8" w:rsidP="00934FE8">
      <w:pPr>
        <w:jc w:val="both"/>
      </w:pPr>
      <w:r>
        <w:t>What else that day</w:t>
      </w:r>
      <w:r w:rsidR="00C54B92">
        <w:t>?  W</w:t>
      </w:r>
      <w:r>
        <w:t>ell, the aptly name May Highflyer.  It may be a little brown moth but is quite distinctive when you get your eye in.  The larval food is Alder and I’m not aware of any near Trusham Church though there may be some along Bramble Brook in the valley below the church.</w:t>
      </w:r>
    </w:p>
    <w:p w14:paraId="5063738E" w14:textId="77777777" w:rsidR="00934FE8" w:rsidRDefault="00934FE8" w:rsidP="00934FE8">
      <w:pPr>
        <w:jc w:val="both"/>
      </w:pPr>
    </w:p>
    <w:p w14:paraId="1254DD30" w14:textId="77777777" w:rsidR="00934FE8" w:rsidRDefault="00C54B92" w:rsidP="00934FE8">
      <w:pPr>
        <w:jc w:val="both"/>
      </w:pPr>
      <w:r>
        <w:rPr>
          <w:noProof/>
          <w:lang w:eastAsia="en-GB"/>
        </w:rPr>
        <w:drawing>
          <wp:anchor distT="0" distB="0" distL="114300" distR="114300" simplePos="0" relativeHeight="251662336" behindDoc="1" locked="0" layoutInCell="1" allowOverlap="1" wp14:anchorId="1583588F" wp14:editId="6AE92FC0">
            <wp:simplePos x="0" y="0"/>
            <wp:positionH relativeFrom="column">
              <wp:posOffset>29845</wp:posOffset>
            </wp:positionH>
            <wp:positionV relativeFrom="paragraph">
              <wp:posOffset>33020</wp:posOffset>
            </wp:positionV>
            <wp:extent cx="1663700" cy="1059180"/>
            <wp:effectExtent l="0" t="0" r="0" b="7620"/>
            <wp:wrapTight wrapText="bothSides">
              <wp:wrapPolygon edited="0">
                <wp:start x="0" y="0"/>
                <wp:lineTo x="0" y="21367"/>
                <wp:lineTo x="21270" y="21367"/>
                <wp:lineTo x="2127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Elachista argentella P5029613.jp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663700" cy="1059180"/>
                    </a:xfrm>
                    <a:prstGeom prst="rect">
                      <a:avLst/>
                    </a:prstGeom>
                  </pic:spPr>
                </pic:pic>
              </a:graphicData>
            </a:graphic>
            <wp14:sizeRelH relativeFrom="margin">
              <wp14:pctWidth>0</wp14:pctWidth>
            </wp14:sizeRelH>
            <wp14:sizeRelV relativeFrom="margin">
              <wp14:pctHeight>0</wp14:pctHeight>
            </wp14:sizeRelV>
          </wp:anchor>
        </w:drawing>
      </w:r>
      <w:r w:rsidR="00934FE8">
        <w:t xml:space="preserve">The Least Black Arches </w:t>
      </w:r>
      <w:r>
        <w:t xml:space="preserve">(R) </w:t>
      </w:r>
      <w:r w:rsidR="00934FE8">
        <w:t xml:space="preserve">is very small but distinctive.  </w:t>
      </w:r>
      <w:r>
        <w:t>But one of the smallest moths on 1</w:t>
      </w:r>
      <w:r w:rsidRPr="00C54B92">
        <w:rPr>
          <w:vertAlign w:val="superscript"/>
        </w:rPr>
        <w:t>st</w:t>
      </w:r>
      <w:r>
        <w:t xml:space="preserve"> May was the </w:t>
      </w:r>
      <w:proofErr w:type="spellStart"/>
      <w:r>
        <w:t>Elachista</w:t>
      </w:r>
      <w:proofErr w:type="spellEnd"/>
      <w:r>
        <w:t xml:space="preserve"> </w:t>
      </w:r>
      <w:proofErr w:type="spellStart"/>
      <w:r>
        <w:t>argentella</w:t>
      </w:r>
      <w:proofErr w:type="spellEnd"/>
      <w:r>
        <w:t xml:space="preserve"> </w:t>
      </w:r>
      <w:r w:rsidR="001E47E5">
        <w:t xml:space="preserve">(R) </w:t>
      </w:r>
      <w:r>
        <w:t xml:space="preserve">(a Swan-feather Dwarf).  </w:t>
      </w:r>
      <w:r w:rsidR="001E47E5">
        <w:t xml:space="preserve">In total </w:t>
      </w:r>
      <w:r>
        <w:t xml:space="preserve">The moth trap </w:t>
      </w:r>
      <w:r w:rsidR="001E47E5">
        <w:t>on 1</w:t>
      </w:r>
      <w:r w:rsidR="001E47E5" w:rsidRPr="001E47E5">
        <w:rPr>
          <w:vertAlign w:val="superscript"/>
        </w:rPr>
        <w:t>st</w:t>
      </w:r>
      <w:r w:rsidR="001E47E5">
        <w:t xml:space="preserve"> May </w:t>
      </w:r>
      <w:r>
        <w:t xml:space="preserve">produced 133 </w:t>
      </w:r>
      <w:proofErr w:type="spellStart"/>
      <w:r>
        <w:t>moths</w:t>
      </w:r>
      <w:proofErr w:type="spellEnd"/>
      <w:r>
        <w:t xml:space="preserve"> of 56 different species, 12 of which were new to the site.</w:t>
      </w:r>
    </w:p>
    <w:p w14:paraId="5CB642AB" w14:textId="77777777" w:rsidR="00C54B92" w:rsidRDefault="00C54B92" w:rsidP="00934FE8">
      <w:pPr>
        <w:jc w:val="both"/>
      </w:pPr>
    </w:p>
    <w:p w14:paraId="572877DB" w14:textId="77777777" w:rsidR="00C54B92" w:rsidRDefault="001E47E5" w:rsidP="00934FE8">
      <w:pPr>
        <w:jc w:val="both"/>
      </w:pPr>
      <w:r>
        <w:rPr>
          <w:noProof/>
          <w:lang w:eastAsia="en-GB"/>
        </w:rPr>
        <w:drawing>
          <wp:anchor distT="0" distB="0" distL="114300" distR="114300" simplePos="0" relativeHeight="251665408" behindDoc="1" locked="0" layoutInCell="1" allowOverlap="1" wp14:anchorId="0ED9D5BC" wp14:editId="55E93FDF">
            <wp:simplePos x="0" y="0"/>
            <wp:positionH relativeFrom="column">
              <wp:posOffset>33020</wp:posOffset>
            </wp:positionH>
            <wp:positionV relativeFrom="paragraph">
              <wp:posOffset>401320</wp:posOffset>
            </wp:positionV>
            <wp:extent cx="1661160" cy="993140"/>
            <wp:effectExtent l="0" t="0" r="0" b="0"/>
            <wp:wrapTight wrapText="bothSides">
              <wp:wrapPolygon edited="0">
                <wp:start x="0" y="0"/>
                <wp:lineTo x="0" y="21130"/>
                <wp:lineTo x="21303" y="21130"/>
                <wp:lineTo x="2130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Scarce Fungus Weevil P5029751.jpg"/>
                    <pic:cNvPicPr/>
                  </pic:nvPicPr>
                  <pic:blipFill rotWithShape="1">
                    <a:blip r:embed="rId10" cstate="print">
                      <a:extLst>
                        <a:ext uri="{28A0092B-C50C-407E-A947-70E740481C1C}">
                          <a14:useLocalDpi xmlns:a14="http://schemas.microsoft.com/office/drawing/2010/main" val="0"/>
                        </a:ext>
                      </a:extLst>
                    </a:blip>
                    <a:srcRect r="9606"/>
                    <a:stretch/>
                  </pic:blipFill>
                  <pic:spPr bwMode="auto">
                    <a:xfrm>
                      <a:off x="0" y="0"/>
                      <a:ext cx="1661160" cy="993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D85944">
        <w:rPr>
          <w:noProof/>
          <w:lang w:eastAsia="en-GB"/>
        </w:rPr>
        <w:drawing>
          <wp:anchor distT="0" distB="0" distL="114300" distR="114300" simplePos="0" relativeHeight="251664384" behindDoc="0" locked="0" layoutInCell="1" allowOverlap="1" wp14:anchorId="70443F27" wp14:editId="05379FA7">
            <wp:simplePos x="0" y="0"/>
            <wp:positionH relativeFrom="column">
              <wp:posOffset>4975860</wp:posOffset>
            </wp:positionH>
            <wp:positionV relativeFrom="paragraph">
              <wp:posOffset>609600</wp:posOffset>
            </wp:positionV>
            <wp:extent cx="1661160" cy="1557020"/>
            <wp:effectExtent l="0" t="0" r="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Deleaster dichrous P5029492.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661160" cy="1557020"/>
                    </a:xfrm>
                    <a:prstGeom prst="rect">
                      <a:avLst/>
                    </a:prstGeom>
                  </pic:spPr>
                </pic:pic>
              </a:graphicData>
            </a:graphic>
            <wp14:sizeRelH relativeFrom="margin">
              <wp14:pctWidth>0</wp14:pctWidth>
            </wp14:sizeRelH>
            <wp14:sizeRelV relativeFrom="margin">
              <wp14:pctHeight>0</wp14:pctHeight>
            </wp14:sizeRelV>
          </wp:anchor>
        </w:drawing>
      </w:r>
      <w:r w:rsidR="00C54B92">
        <w:t>But we can’t let the moths steal the limelight.  Indeed, when you set up a lighted moth trap you often get what are called ‘Moth Trap Intruders’ and the</w:t>
      </w:r>
      <w:r>
        <w:t>y</w:t>
      </w:r>
      <w:r w:rsidR="00C54B92">
        <w:t xml:space="preserve"> can prove </w:t>
      </w:r>
      <w:r>
        <w:t xml:space="preserve">to be just </w:t>
      </w:r>
      <w:r w:rsidR="00C54B92">
        <w:t>as exciting as any of the moths.  That night we had eight other invertebrates, three of which were new species for the churchyard.</w:t>
      </w:r>
    </w:p>
    <w:p w14:paraId="468AEF50" w14:textId="77777777" w:rsidR="00722E29" w:rsidRDefault="00722E29" w:rsidP="00934FE8">
      <w:pPr>
        <w:jc w:val="both"/>
      </w:pPr>
    </w:p>
    <w:p w14:paraId="5B0BB956" w14:textId="77777777" w:rsidR="00722E29" w:rsidRDefault="001E47E5" w:rsidP="00934FE8">
      <w:pPr>
        <w:jc w:val="both"/>
      </w:pPr>
      <w:r>
        <w:rPr>
          <w:noProof/>
          <w:lang w:eastAsia="en-GB"/>
        </w:rPr>
        <w:drawing>
          <wp:anchor distT="0" distB="0" distL="114300" distR="114300" simplePos="0" relativeHeight="251666432" behindDoc="1" locked="0" layoutInCell="1" allowOverlap="1" wp14:anchorId="41F46D1C" wp14:editId="590AA1CA">
            <wp:simplePos x="0" y="0"/>
            <wp:positionH relativeFrom="column">
              <wp:posOffset>52705</wp:posOffset>
            </wp:positionH>
            <wp:positionV relativeFrom="paragraph">
              <wp:posOffset>653415</wp:posOffset>
            </wp:positionV>
            <wp:extent cx="1423035" cy="1158240"/>
            <wp:effectExtent l="0" t="0" r="5715" b="3810"/>
            <wp:wrapTight wrapText="bothSides">
              <wp:wrapPolygon edited="0">
                <wp:start x="0" y="0"/>
                <wp:lineTo x="0" y="21316"/>
                <wp:lineTo x="21398" y="21316"/>
                <wp:lineTo x="2139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Scarce Fungus Weevil P502975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3035" cy="1158240"/>
                    </a:xfrm>
                    <a:prstGeom prst="rect">
                      <a:avLst/>
                    </a:prstGeom>
                  </pic:spPr>
                </pic:pic>
              </a:graphicData>
            </a:graphic>
            <wp14:sizeRelH relativeFrom="margin">
              <wp14:pctWidth>0</wp14:pctWidth>
            </wp14:sizeRelH>
            <wp14:sizeRelV relativeFrom="margin">
              <wp14:pctHeight>0</wp14:pctHeight>
            </wp14:sizeRelV>
          </wp:anchor>
        </w:drawing>
      </w:r>
      <w:r w:rsidR="00722E29">
        <w:t xml:space="preserve">This beetle </w:t>
      </w:r>
      <w:r w:rsidR="00D85944">
        <w:t xml:space="preserve">(R) </w:t>
      </w:r>
      <w:r w:rsidR="00722E29">
        <w:t xml:space="preserve">is </w:t>
      </w:r>
      <w:proofErr w:type="spellStart"/>
      <w:r w:rsidR="00722E29">
        <w:t>Deleaster</w:t>
      </w:r>
      <w:proofErr w:type="spellEnd"/>
      <w:r w:rsidR="00722E29">
        <w:t xml:space="preserve"> </w:t>
      </w:r>
      <w:proofErr w:type="spellStart"/>
      <w:r w:rsidR="00722E29">
        <w:t>dichrous</w:t>
      </w:r>
      <w:proofErr w:type="spellEnd"/>
      <w:r w:rsidR="00722E29">
        <w:t xml:space="preserve">.  </w:t>
      </w:r>
      <w:r w:rsidR="00D85944">
        <w:t>But t</w:t>
      </w:r>
      <w:r w:rsidR="00722E29">
        <w:t xml:space="preserve">he strangest creature I’ve ever found </w:t>
      </w:r>
      <w:r w:rsidR="00D85944">
        <w:t xml:space="preserve">(L) </w:t>
      </w:r>
      <w:r w:rsidR="00722E29">
        <w:t>is this Scarce Fungus Weevil.  It’s not quite as scarce as it</w:t>
      </w:r>
      <w:r>
        <w:t>s name suggests, but it’</w:t>
      </w:r>
      <w:r w:rsidR="00722E29">
        <w:t>s not common!</w:t>
      </w:r>
      <w:r w:rsidR="00D85944">
        <w:t xml:space="preserve">  It’s like a small bit of twig but sounds like a pebble if you drop it, it’s so hard!</w:t>
      </w:r>
    </w:p>
    <w:p w14:paraId="6BD1F9F2" w14:textId="77777777" w:rsidR="00722E29" w:rsidRDefault="00722E29" w:rsidP="00934FE8">
      <w:pPr>
        <w:jc w:val="both"/>
      </w:pPr>
    </w:p>
    <w:p w14:paraId="716EB3B8" w14:textId="77777777" w:rsidR="00934FE8" w:rsidRPr="000E5FE3" w:rsidRDefault="00722E29" w:rsidP="00934FE8">
      <w:pPr>
        <w:jc w:val="both"/>
      </w:pPr>
      <w:r>
        <w:t>So there you have a few of the latest Invertebrates to be found in Trusham Churchyard</w:t>
      </w:r>
      <w:r w:rsidR="00D85944">
        <w:t xml:space="preserve">.  And almost every time I go up there I find something new.  It keeps reminding me that we must look after our land.  </w:t>
      </w:r>
      <w:r w:rsidR="001E47E5">
        <w:t xml:space="preserve">I don’t need to tell you that </w:t>
      </w:r>
      <w:r w:rsidR="00D85944">
        <w:t>It’s teeming with incredible creatures which rely on us to maintain our spaces for the benefit of wildlife.</w:t>
      </w:r>
    </w:p>
    <w:sectPr w:rsidR="00934FE8" w:rsidRPr="000E5FE3" w:rsidSect="00495C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8CB"/>
    <w:rsid w:val="000E5FE3"/>
    <w:rsid w:val="000E68C2"/>
    <w:rsid w:val="000F6F47"/>
    <w:rsid w:val="00181B3B"/>
    <w:rsid w:val="001E47E5"/>
    <w:rsid w:val="0027794F"/>
    <w:rsid w:val="003433EA"/>
    <w:rsid w:val="00375482"/>
    <w:rsid w:val="00414CC6"/>
    <w:rsid w:val="00495C57"/>
    <w:rsid w:val="005D164D"/>
    <w:rsid w:val="006338CB"/>
    <w:rsid w:val="00674CAA"/>
    <w:rsid w:val="00722E29"/>
    <w:rsid w:val="00730AD0"/>
    <w:rsid w:val="007A39FD"/>
    <w:rsid w:val="007B0AF3"/>
    <w:rsid w:val="007C67C4"/>
    <w:rsid w:val="008814EB"/>
    <w:rsid w:val="008F0E04"/>
    <w:rsid w:val="00934FE8"/>
    <w:rsid w:val="00A248EF"/>
    <w:rsid w:val="00AA4C75"/>
    <w:rsid w:val="00B61564"/>
    <w:rsid w:val="00BA5AFD"/>
    <w:rsid w:val="00C010FC"/>
    <w:rsid w:val="00C27B5B"/>
    <w:rsid w:val="00C54B92"/>
    <w:rsid w:val="00D12EAC"/>
    <w:rsid w:val="00D85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0E47"/>
  <w15:chartTrackingRefBased/>
  <w15:docId w15:val="{BDE050C9-CD56-46DD-8DD4-0FFE2CF2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B5B"/>
    <w:rPr>
      <w:color w:val="0563C1" w:themeColor="hyperlink"/>
      <w:u w:val="single"/>
    </w:rPr>
  </w:style>
  <w:style w:type="character" w:customStyle="1" w:styleId="a-text-italic">
    <w:name w:val="a-text-italic"/>
    <w:basedOn w:val="DefaultParagraphFont"/>
    <w:rsid w:val="000E5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hyperlink" Target="https://butterfly-conservation.org/moths/puss-moth" TargetMode="Externa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Vicky Fairs</cp:lastModifiedBy>
  <cp:revision>2</cp:revision>
  <dcterms:created xsi:type="dcterms:W3CDTF">2025-08-03T12:48:00Z</dcterms:created>
  <dcterms:modified xsi:type="dcterms:W3CDTF">2025-08-03T12:48:00Z</dcterms:modified>
</cp:coreProperties>
</file>